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AD4" w:rsidRDefault="00131AD4" w:rsidP="00023EB8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31AD4" w:rsidRDefault="00131AD4" w:rsidP="00023EB8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31AD4" w:rsidRDefault="00131AD4" w:rsidP="00023EB8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31AD4" w:rsidRDefault="00131AD4" w:rsidP="00023EB8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31AD4" w:rsidRDefault="00131AD4" w:rsidP="00023EB8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УКРАИНА</w:t>
      </w:r>
    </w:p>
    <w:p w:rsidR="00131AD4" w:rsidRDefault="00131AD4" w:rsidP="00023EB8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РАЗДОЛЬНЕНСКАЯ РАЙОННАЯ ГОСУДАРСТВЕННАЯ АДМИНИСТРАЦИЯ</w:t>
      </w:r>
    </w:p>
    <w:p w:rsidR="00131AD4" w:rsidRPr="00A53AF1" w:rsidRDefault="00131AD4" w:rsidP="00023EB8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АВТОНОМНОЙ РЕСПУБЛИКИ КРЫМ</w:t>
      </w:r>
    </w:p>
    <w:p w:rsidR="00131AD4" w:rsidRPr="00A53AF1" w:rsidRDefault="00131AD4" w:rsidP="00023EB8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31AD4" w:rsidRDefault="00131AD4" w:rsidP="00023EB8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РАСПОРЯЖЕНИЕ</w:t>
      </w:r>
    </w:p>
    <w:p w:rsidR="00131AD4" w:rsidRDefault="00131AD4" w:rsidP="00023E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31AD4" w:rsidRPr="004F31FE" w:rsidRDefault="00131AD4" w:rsidP="00023E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16 </w:t>
      </w:r>
      <w:r>
        <w:rPr>
          <w:rFonts w:ascii="Times New Roman" w:hAnsi="Times New Roman"/>
          <w:sz w:val="28"/>
          <w:szCs w:val="28"/>
        </w:rPr>
        <w:t xml:space="preserve">января 2014 года              </w:t>
      </w:r>
      <w:r>
        <w:rPr>
          <w:rFonts w:ascii="Times New Roman" w:hAnsi="Times New Roman"/>
          <w:sz w:val="28"/>
          <w:szCs w:val="28"/>
          <w:lang w:val="en-US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пгт Раздольное                              № </w:t>
      </w:r>
      <w:r>
        <w:rPr>
          <w:rFonts w:ascii="Times New Roman" w:hAnsi="Times New Roman"/>
          <w:sz w:val="28"/>
          <w:szCs w:val="28"/>
          <w:lang w:val="en-US"/>
        </w:rPr>
        <w:t>11</w:t>
      </w:r>
    </w:p>
    <w:p w:rsidR="00131AD4" w:rsidRDefault="00131AD4" w:rsidP="00023E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31AD4" w:rsidRDefault="00131AD4" w:rsidP="00023EB8">
      <w:pPr>
        <w:tabs>
          <w:tab w:val="left" w:pos="9360"/>
        </w:tabs>
        <w:spacing w:after="0" w:line="240" w:lineRule="auto"/>
        <w:ind w:right="-5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Об утверждении состава конкурсной </w:t>
      </w:r>
    </w:p>
    <w:p w:rsidR="00131AD4" w:rsidRDefault="00131AD4" w:rsidP="00023EB8">
      <w:pPr>
        <w:tabs>
          <w:tab w:val="left" w:pos="9360"/>
        </w:tabs>
        <w:spacing w:after="0" w:line="240" w:lineRule="auto"/>
        <w:ind w:right="-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8"/>
          <w:szCs w:val="28"/>
        </w:rPr>
        <w:t>комиссии райгосадминистрации</w:t>
      </w:r>
      <w:r>
        <w:rPr>
          <w:rFonts w:ascii="Times New Roman" w:hAnsi="Times New Roman"/>
          <w:b/>
          <w:i/>
          <w:sz w:val="24"/>
          <w:szCs w:val="24"/>
        </w:rPr>
        <w:t xml:space="preserve">  </w:t>
      </w:r>
    </w:p>
    <w:p w:rsidR="00131AD4" w:rsidRDefault="00131AD4" w:rsidP="00023EB8">
      <w:pPr>
        <w:tabs>
          <w:tab w:val="left" w:pos="9360"/>
        </w:tabs>
        <w:spacing w:after="0" w:line="240" w:lineRule="auto"/>
        <w:ind w:right="-5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31AD4" w:rsidRDefault="00131AD4" w:rsidP="00023EB8">
      <w:pPr>
        <w:tabs>
          <w:tab w:val="left" w:pos="9360"/>
        </w:tabs>
        <w:spacing w:after="0" w:line="240" w:lineRule="auto"/>
        <w:ind w:right="-5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31AD4" w:rsidRDefault="00131AD4" w:rsidP="00023EB8">
      <w:pPr>
        <w:tabs>
          <w:tab w:val="left" w:pos="9360"/>
        </w:tabs>
        <w:spacing w:after="0" w:line="240" w:lineRule="auto"/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Руководствуясь законами Украины «О местных государственных администрациях», «О государственной службе», во исполнение постановления Кабинета Министров Украины от 15.02.2002 г. № 169 «Об утверждении Порядка проведения конкурса на замещение вакантных должностей государственных служащих», и в связи с кадровыми изменениями произошедшими в райгосадминистрации</w:t>
      </w:r>
    </w:p>
    <w:p w:rsidR="00131AD4" w:rsidRDefault="00131AD4" w:rsidP="00023EB8">
      <w:pPr>
        <w:tabs>
          <w:tab w:val="left" w:pos="9360"/>
        </w:tabs>
        <w:spacing w:after="0" w:line="240" w:lineRule="auto"/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131AD4" w:rsidRDefault="00131AD4" w:rsidP="00023EB8">
      <w:pPr>
        <w:tabs>
          <w:tab w:val="left" w:pos="9360"/>
        </w:tabs>
        <w:spacing w:after="0" w:line="240" w:lineRule="auto"/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 состав конкурсной комиссии райгосадминистрации в новой редакции (прилагается).</w:t>
      </w:r>
    </w:p>
    <w:p w:rsidR="00131AD4" w:rsidRDefault="00131AD4" w:rsidP="00023EB8">
      <w:pPr>
        <w:tabs>
          <w:tab w:val="left" w:pos="9360"/>
        </w:tabs>
        <w:spacing w:after="0" w:line="240" w:lineRule="auto"/>
        <w:ind w:right="-5"/>
        <w:rPr>
          <w:rFonts w:ascii="Times New Roman" w:hAnsi="Times New Roman"/>
          <w:sz w:val="28"/>
          <w:szCs w:val="28"/>
        </w:rPr>
      </w:pPr>
    </w:p>
    <w:p w:rsidR="00131AD4" w:rsidRDefault="00131AD4" w:rsidP="00023EB8">
      <w:pPr>
        <w:tabs>
          <w:tab w:val="left" w:pos="9355"/>
        </w:tabs>
        <w:spacing w:after="0" w:line="240" w:lineRule="auto"/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Распоряжение райгосадминистрации от 25.11.2013 г. № 596 «О создании конкурсной комиссии» считать утратившим силу.</w:t>
      </w:r>
    </w:p>
    <w:p w:rsidR="00131AD4" w:rsidRPr="00415C25" w:rsidRDefault="00131AD4" w:rsidP="00023EB8">
      <w:pPr>
        <w:tabs>
          <w:tab w:val="left" w:pos="9355"/>
        </w:tabs>
        <w:spacing w:after="0" w:line="240" w:lineRule="auto"/>
        <w:ind w:right="-5"/>
        <w:jc w:val="both"/>
        <w:rPr>
          <w:rFonts w:ascii="Times New Roman" w:hAnsi="Times New Roman"/>
          <w:sz w:val="28"/>
          <w:szCs w:val="28"/>
        </w:rPr>
      </w:pPr>
      <w:r w:rsidRPr="00415C25">
        <w:rPr>
          <w:rFonts w:ascii="Times New Roman" w:hAnsi="Times New Roman"/>
          <w:sz w:val="28"/>
          <w:szCs w:val="28"/>
        </w:rPr>
        <w:t>3.Контроль за выполнением настоящего распоряжения оставляю за собой.</w:t>
      </w:r>
    </w:p>
    <w:p w:rsidR="00131AD4" w:rsidRDefault="00131AD4" w:rsidP="00023EB8">
      <w:pPr>
        <w:tabs>
          <w:tab w:val="left" w:pos="9355"/>
        </w:tabs>
        <w:spacing w:after="0" w:line="240" w:lineRule="auto"/>
        <w:ind w:right="-5"/>
        <w:jc w:val="both"/>
        <w:rPr>
          <w:rFonts w:ascii="Times New Roman" w:hAnsi="Times New Roman"/>
          <w:b/>
          <w:sz w:val="28"/>
          <w:szCs w:val="28"/>
        </w:rPr>
      </w:pPr>
    </w:p>
    <w:p w:rsidR="00131AD4" w:rsidRDefault="00131AD4" w:rsidP="00023EB8">
      <w:pPr>
        <w:tabs>
          <w:tab w:val="left" w:pos="9355"/>
        </w:tabs>
        <w:spacing w:after="0" w:line="240" w:lineRule="auto"/>
        <w:ind w:right="-5"/>
        <w:jc w:val="both"/>
        <w:rPr>
          <w:rFonts w:ascii="Times New Roman" w:hAnsi="Times New Roman"/>
          <w:b/>
          <w:sz w:val="28"/>
          <w:szCs w:val="28"/>
        </w:rPr>
      </w:pPr>
    </w:p>
    <w:p w:rsidR="00131AD4" w:rsidRDefault="00131AD4" w:rsidP="00023EB8">
      <w:pPr>
        <w:tabs>
          <w:tab w:val="left" w:pos="9355"/>
        </w:tabs>
        <w:spacing w:after="0" w:line="240" w:lineRule="auto"/>
        <w:ind w:right="-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Председатель </w:t>
      </w:r>
    </w:p>
    <w:p w:rsidR="00131AD4" w:rsidRDefault="00131AD4">
      <w:r>
        <w:rPr>
          <w:rFonts w:ascii="Times New Roman" w:hAnsi="Times New Roman"/>
          <w:b/>
          <w:sz w:val="28"/>
          <w:szCs w:val="28"/>
        </w:rPr>
        <w:t xml:space="preserve">райгосадминистрации               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  Ю. Городничий</w:t>
      </w:r>
    </w:p>
    <w:p w:rsidR="00131AD4" w:rsidRDefault="00131AD4" w:rsidP="008268B8">
      <w:pPr>
        <w:pStyle w:val="NoSpacing"/>
      </w:pPr>
      <w:r w:rsidRPr="008268B8">
        <w:t xml:space="preserve">                                                                                             </w:t>
      </w:r>
      <w:r>
        <w:t xml:space="preserve">                     </w:t>
      </w:r>
    </w:p>
    <w:p w:rsidR="00131AD4" w:rsidRDefault="00131AD4" w:rsidP="008268B8">
      <w:pPr>
        <w:pStyle w:val="NoSpacing"/>
      </w:pPr>
    </w:p>
    <w:p w:rsidR="00131AD4" w:rsidRDefault="00131AD4" w:rsidP="008268B8">
      <w:pPr>
        <w:pStyle w:val="NoSpacing"/>
      </w:pPr>
    </w:p>
    <w:p w:rsidR="00131AD4" w:rsidRDefault="00131AD4" w:rsidP="008268B8">
      <w:pPr>
        <w:pStyle w:val="NoSpacing"/>
      </w:pPr>
    </w:p>
    <w:p w:rsidR="00131AD4" w:rsidRDefault="00131AD4" w:rsidP="008268B8">
      <w:pPr>
        <w:pStyle w:val="NoSpacing"/>
      </w:pPr>
    </w:p>
    <w:p w:rsidR="00131AD4" w:rsidRDefault="00131AD4" w:rsidP="008268B8">
      <w:pPr>
        <w:pStyle w:val="NoSpacing"/>
      </w:pPr>
    </w:p>
    <w:p w:rsidR="00131AD4" w:rsidRDefault="00131AD4" w:rsidP="008268B8">
      <w:pPr>
        <w:pStyle w:val="NoSpacing"/>
      </w:pPr>
    </w:p>
    <w:p w:rsidR="00131AD4" w:rsidRDefault="00131AD4" w:rsidP="008268B8">
      <w:pPr>
        <w:pStyle w:val="NoSpacing"/>
      </w:pPr>
    </w:p>
    <w:p w:rsidR="00131AD4" w:rsidRDefault="00131AD4" w:rsidP="008268B8">
      <w:pPr>
        <w:pStyle w:val="NoSpacing"/>
      </w:pPr>
    </w:p>
    <w:p w:rsidR="00131AD4" w:rsidRDefault="00131AD4" w:rsidP="008268B8">
      <w:pPr>
        <w:pStyle w:val="NoSpacing"/>
      </w:pPr>
    </w:p>
    <w:p w:rsidR="00131AD4" w:rsidRDefault="00131AD4" w:rsidP="008268B8">
      <w:pPr>
        <w:pStyle w:val="NoSpacing"/>
      </w:pPr>
    </w:p>
    <w:p w:rsidR="00131AD4" w:rsidRDefault="00131AD4" w:rsidP="008268B8">
      <w:pPr>
        <w:pStyle w:val="NoSpacing"/>
      </w:pPr>
    </w:p>
    <w:p w:rsidR="00131AD4" w:rsidRDefault="00131AD4" w:rsidP="008268B8">
      <w:pPr>
        <w:pStyle w:val="NoSpacing"/>
      </w:pPr>
    </w:p>
    <w:p w:rsidR="00131AD4" w:rsidRPr="004F31FE" w:rsidRDefault="00131AD4" w:rsidP="008268B8">
      <w:pPr>
        <w:pStyle w:val="NoSpacing"/>
        <w:rPr>
          <w:lang w:val="en-US"/>
        </w:rPr>
      </w:pPr>
    </w:p>
    <w:p w:rsidR="00131AD4" w:rsidRDefault="00131AD4" w:rsidP="008268B8">
      <w:pPr>
        <w:pStyle w:val="NoSpacing"/>
      </w:pPr>
    </w:p>
    <w:p w:rsidR="00131AD4" w:rsidRPr="004F31FE" w:rsidRDefault="00131AD4" w:rsidP="008268B8">
      <w:pPr>
        <w:pStyle w:val="NoSpacing"/>
        <w:rPr>
          <w:rFonts w:ascii="Times New Roman" w:hAnsi="Times New Roman"/>
          <w:sz w:val="24"/>
          <w:szCs w:val="24"/>
          <w:lang w:val="en-US"/>
        </w:rPr>
      </w:pPr>
      <w:r w:rsidRPr="004F31FE">
        <w:rPr>
          <w:sz w:val="24"/>
          <w:szCs w:val="24"/>
        </w:rPr>
        <w:t xml:space="preserve">                                                                                  </w:t>
      </w:r>
      <w:r>
        <w:rPr>
          <w:sz w:val="24"/>
          <w:szCs w:val="24"/>
        </w:rPr>
        <w:t xml:space="preserve">             </w:t>
      </w:r>
      <w:r w:rsidRPr="004F31FE">
        <w:rPr>
          <w:sz w:val="24"/>
          <w:szCs w:val="24"/>
        </w:rPr>
        <w:t xml:space="preserve">  </w:t>
      </w:r>
      <w:r w:rsidRPr="004F31FE">
        <w:rPr>
          <w:rFonts w:ascii="Times New Roman" w:hAnsi="Times New Roman"/>
          <w:sz w:val="24"/>
          <w:szCs w:val="24"/>
        </w:rPr>
        <w:t xml:space="preserve">Приложение </w:t>
      </w:r>
      <w:r w:rsidRPr="004F31FE">
        <w:rPr>
          <w:rFonts w:ascii="Times New Roman" w:hAnsi="Times New Roman"/>
          <w:sz w:val="24"/>
          <w:szCs w:val="24"/>
          <w:lang w:val="en-US"/>
        </w:rPr>
        <w:t>1</w:t>
      </w:r>
    </w:p>
    <w:p w:rsidR="00131AD4" w:rsidRPr="004F31FE" w:rsidRDefault="00131AD4" w:rsidP="008268B8">
      <w:pPr>
        <w:pStyle w:val="NoSpacing"/>
        <w:rPr>
          <w:rFonts w:ascii="Times New Roman" w:hAnsi="Times New Roman"/>
          <w:sz w:val="24"/>
          <w:szCs w:val="24"/>
          <w:lang w:val="en-US"/>
        </w:rPr>
      </w:pPr>
      <w:r w:rsidRPr="004F31FE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Pr="004F31FE">
        <w:rPr>
          <w:rFonts w:ascii="Times New Roman" w:hAnsi="Times New Roman"/>
          <w:sz w:val="24"/>
          <w:szCs w:val="24"/>
        </w:rPr>
        <w:t xml:space="preserve">Утверждено  </w:t>
      </w:r>
    </w:p>
    <w:p w:rsidR="00131AD4" w:rsidRPr="004F31FE" w:rsidRDefault="00131AD4" w:rsidP="008268B8">
      <w:pPr>
        <w:pStyle w:val="NoSpacing"/>
        <w:rPr>
          <w:rFonts w:ascii="Times New Roman" w:hAnsi="Times New Roman"/>
          <w:sz w:val="24"/>
          <w:szCs w:val="24"/>
        </w:rPr>
      </w:pPr>
      <w:r w:rsidRPr="004F31FE">
        <w:rPr>
          <w:rFonts w:ascii="Times New Roman" w:hAnsi="Times New Roman"/>
          <w:sz w:val="24"/>
          <w:szCs w:val="24"/>
          <w:lang w:val="en-US"/>
        </w:rPr>
        <w:t xml:space="preserve">                                                              </w:t>
      </w:r>
      <w:r>
        <w:rPr>
          <w:rFonts w:ascii="Times New Roman" w:hAnsi="Times New Roman"/>
          <w:sz w:val="24"/>
          <w:szCs w:val="24"/>
          <w:lang w:val="en-US"/>
        </w:rPr>
        <w:t xml:space="preserve">                          </w:t>
      </w:r>
      <w:r w:rsidRPr="004F31FE">
        <w:rPr>
          <w:rFonts w:ascii="Times New Roman" w:hAnsi="Times New Roman"/>
          <w:sz w:val="24"/>
          <w:szCs w:val="24"/>
        </w:rPr>
        <w:t>распоряжением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Раздольненской</w:t>
      </w:r>
    </w:p>
    <w:p w:rsidR="00131AD4" w:rsidRDefault="00131AD4" w:rsidP="008268B8">
      <w:pPr>
        <w:pStyle w:val="NoSpacing"/>
        <w:rPr>
          <w:rFonts w:ascii="Times New Roman" w:hAnsi="Times New Roman"/>
          <w:sz w:val="24"/>
          <w:szCs w:val="24"/>
        </w:rPr>
      </w:pPr>
      <w:r w:rsidRPr="004F31FE">
        <w:rPr>
          <w:rFonts w:ascii="Times New Roman" w:hAnsi="Times New Roman"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4F31FE">
        <w:rPr>
          <w:rFonts w:ascii="Times New Roman" w:hAnsi="Times New Roman"/>
          <w:sz w:val="24"/>
          <w:szCs w:val="24"/>
        </w:rPr>
        <w:t xml:space="preserve">райгосадминистрации </w:t>
      </w:r>
    </w:p>
    <w:p w:rsidR="00131AD4" w:rsidRPr="004F31FE" w:rsidRDefault="00131AD4" w:rsidP="008268B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от  16.01.2014  № 11</w:t>
      </w:r>
      <w:r w:rsidRPr="004F31FE">
        <w:rPr>
          <w:rFonts w:ascii="Times New Roman" w:hAnsi="Times New Roman"/>
          <w:sz w:val="24"/>
          <w:szCs w:val="24"/>
        </w:rPr>
        <w:t xml:space="preserve"> </w:t>
      </w:r>
    </w:p>
    <w:p w:rsidR="00131AD4" w:rsidRDefault="00131AD4" w:rsidP="008268B8">
      <w:pPr>
        <w:pStyle w:val="NoSpacing"/>
        <w:rPr>
          <w:rFonts w:ascii="Times New Roman" w:hAnsi="Times New Roman"/>
        </w:rPr>
      </w:pPr>
    </w:p>
    <w:p w:rsidR="00131AD4" w:rsidRDefault="00131AD4" w:rsidP="008268B8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</w:t>
      </w:r>
    </w:p>
    <w:p w:rsidR="00131AD4" w:rsidRPr="004F31FE" w:rsidRDefault="00131AD4" w:rsidP="008268B8">
      <w:pPr>
        <w:pStyle w:val="NoSpacing"/>
        <w:rPr>
          <w:rFonts w:ascii="Times New Roman" w:hAnsi="Times New Roman"/>
          <w:b/>
        </w:rPr>
      </w:pPr>
      <w:r w:rsidRPr="004F31FE">
        <w:rPr>
          <w:rFonts w:ascii="Times New Roman" w:hAnsi="Times New Roman"/>
          <w:b/>
          <w:sz w:val="28"/>
          <w:szCs w:val="28"/>
        </w:rPr>
        <w:t xml:space="preserve">                         Состав конкурсной комиссии райгосадминистрации</w:t>
      </w:r>
    </w:p>
    <w:p w:rsidR="00131AD4" w:rsidRPr="008268B8" w:rsidRDefault="00131AD4" w:rsidP="008268B8">
      <w:pPr>
        <w:pStyle w:val="NoSpacing"/>
        <w:rPr>
          <w:rFonts w:ascii="Times New Roman" w:hAnsi="Times New Roman"/>
        </w:rPr>
      </w:pPr>
    </w:p>
    <w:tbl>
      <w:tblPr>
        <w:tblW w:w="0" w:type="auto"/>
        <w:tblLook w:val="00A0"/>
      </w:tblPr>
      <w:tblGrid>
        <w:gridCol w:w="4248"/>
        <w:gridCol w:w="5220"/>
      </w:tblGrid>
      <w:tr w:rsidR="00131AD4" w:rsidTr="004F31FE">
        <w:tc>
          <w:tcPr>
            <w:tcW w:w="4248" w:type="dxa"/>
          </w:tcPr>
          <w:p w:rsidR="00131AD4" w:rsidRPr="00C225B5" w:rsidRDefault="00131AD4" w:rsidP="00C225B5">
            <w:pPr>
              <w:tabs>
                <w:tab w:val="left" w:pos="936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</w:rPr>
            </w:pPr>
            <w:r w:rsidRPr="00C225B5">
              <w:rPr>
                <w:rFonts w:ascii="Times New Roman" w:hAnsi="Times New Roman"/>
                <w:sz w:val="28"/>
                <w:szCs w:val="28"/>
              </w:rPr>
              <w:t xml:space="preserve">Председатель комиссии  </w:t>
            </w:r>
          </w:p>
        </w:tc>
        <w:tc>
          <w:tcPr>
            <w:tcW w:w="5220" w:type="dxa"/>
          </w:tcPr>
          <w:p w:rsidR="00131AD4" w:rsidRPr="00C225B5" w:rsidRDefault="00131AD4" w:rsidP="00C225B5">
            <w:pPr>
              <w:tabs>
                <w:tab w:val="left" w:pos="936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</w:rPr>
            </w:pPr>
            <w:r w:rsidRPr="00C225B5">
              <w:rPr>
                <w:rFonts w:ascii="Times New Roman" w:hAnsi="Times New Roman"/>
                <w:sz w:val="28"/>
                <w:szCs w:val="28"/>
              </w:rPr>
              <w:t>Головко Р.П., первый заместитель председа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теля  </w:t>
            </w:r>
            <w:r w:rsidRPr="00C225B5">
              <w:rPr>
                <w:rFonts w:ascii="Times New Roman" w:hAnsi="Times New Roman"/>
                <w:sz w:val="28"/>
                <w:szCs w:val="28"/>
              </w:rPr>
              <w:t xml:space="preserve">райгосадминистрации  </w:t>
            </w:r>
          </w:p>
          <w:p w:rsidR="00131AD4" w:rsidRPr="00C225B5" w:rsidRDefault="00131AD4" w:rsidP="00C225B5">
            <w:pPr>
              <w:tabs>
                <w:tab w:val="left" w:pos="936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1AD4" w:rsidTr="004F31FE">
        <w:trPr>
          <w:trHeight w:val="7437"/>
        </w:trPr>
        <w:tc>
          <w:tcPr>
            <w:tcW w:w="4248" w:type="dxa"/>
          </w:tcPr>
          <w:p w:rsidR="00131AD4" w:rsidRPr="00C225B5" w:rsidRDefault="00131AD4" w:rsidP="00C225B5">
            <w:pPr>
              <w:tabs>
                <w:tab w:val="left" w:pos="936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</w:rPr>
            </w:pPr>
            <w:r w:rsidRPr="00C225B5">
              <w:rPr>
                <w:rFonts w:ascii="Times New Roman" w:hAnsi="Times New Roman"/>
                <w:sz w:val="28"/>
                <w:szCs w:val="28"/>
              </w:rPr>
              <w:t>Заместитель председателя</w:t>
            </w:r>
          </w:p>
          <w:p w:rsidR="00131AD4" w:rsidRPr="00C225B5" w:rsidRDefault="00131AD4" w:rsidP="00C225B5">
            <w:pPr>
              <w:tabs>
                <w:tab w:val="left" w:pos="936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</w:rPr>
            </w:pPr>
            <w:r w:rsidRPr="00C225B5">
              <w:rPr>
                <w:rFonts w:ascii="Times New Roman" w:hAnsi="Times New Roman"/>
                <w:sz w:val="28"/>
                <w:szCs w:val="28"/>
              </w:rPr>
              <w:t xml:space="preserve">комиссии  </w:t>
            </w:r>
          </w:p>
          <w:p w:rsidR="00131AD4" w:rsidRPr="00C225B5" w:rsidRDefault="00131AD4" w:rsidP="00C225B5">
            <w:pPr>
              <w:tabs>
                <w:tab w:val="left" w:pos="936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  <w:p w:rsidR="00131AD4" w:rsidRPr="00C225B5" w:rsidRDefault="00131AD4" w:rsidP="00C225B5">
            <w:pPr>
              <w:tabs>
                <w:tab w:val="left" w:pos="936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</w:rPr>
            </w:pPr>
            <w:r w:rsidRPr="00C225B5">
              <w:rPr>
                <w:rFonts w:ascii="Times New Roman" w:hAnsi="Times New Roman"/>
                <w:sz w:val="28"/>
                <w:szCs w:val="28"/>
              </w:rPr>
              <w:t>Секретарь комиссии</w:t>
            </w:r>
          </w:p>
          <w:p w:rsidR="00131AD4" w:rsidRPr="00C225B5" w:rsidRDefault="00131AD4" w:rsidP="00C225B5">
            <w:pPr>
              <w:tabs>
                <w:tab w:val="left" w:pos="936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  <w:p w:rsidR="00131AD4" w:rsidRPr="00C225B5" w:rsidRDefault="00131AD4" w:rsidP="00C225B5">
            <w:pPr>
              <w:tabs>
                <w:tab w:val="left" w:pos="936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  <w:p w:rsidR="00131AD4" w:rsidRPr="00C225B5" w:rsidRDefault="00131AD4" w:rsidP="00C225B5">
            <w:pPr>
              <w:tabs>
                <w:tab w:val="left" w:pos="936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</w:rPr>
            </w:pPr>
            <w:r w:rsidRPr="00C225B5">
              <w:rPr>
                <w:rFonts w:ascii="Times New Roman" w:hAnsi="Times New Roman"/>
                <w:sz w:val="28"/>
                <w:szCs w:val="28"/>
              </w:rPr>
              <w:t xml:space="preserve">Члены комиссии:                    </w:t>
            </w:r>
          </w:p>
        </w:tc>
        <w:tc>
          <w:tcPr>
            <w:tcW w:w="5220" w:type="dxa"/>
          </w:tcPr>
          <w:p w:rsidR="00131AD4" w:rsidRPr="00C225B5" w:rsidRDefault="00131AD4" w:rsidP="00C225B5">
            <w:pPr>
              <w:tabs>
                <w:tab w:val="left" w:pos="936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</w:rPr>
            </w:pPr>
            <w:r w:rsidRPr="00C225B5">
              <w:rPr>
                <w:rFonts w:ascii="Times New Roman" w:hAnsi="Times New Roman"/>
                <w:sz w:val="28"/>
                <w:szCs w:val="28"/>
              </w:rPr>
              <w:t>Ломоносова О. В., заме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ститель председателя  </w:t>
            </w:r>
            <w:r w:rsidRPr="00C225B5">
              <w:rPr>
                <w:rFonts w:ascii="Times New Roman" w:hAnsi="Times New Roman"/>
                <w:sz w:val="28"/>
                <w:szCs w:val="28"/>
              </w:rPr>
              <w:t>райгосадминистрации</w:t>
            </w:r>
          </w:p>
          <w:p w:rsidR="00131AD4" w:rsidRPr="00C225B5" w:rsidRDefault="00131AD4" w:rsidP="00C225B5">
            <w:pPr>
              <w:tabs>
                <w:tab w:val="left" w:pos="936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  <w:p w:rsidR="00131AD4" w:rsidRPr="00C225B5" w:rsidRDefault="00131AD4" w:rsidP="00C225B5">
            <w:pPr>
              <w:tabs>
                <w:tab w:val="left" w:pos="936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</w:rPr>
            </w:pPr>
            <w:r w:rsidRPr="00C225B5">
              <w:rPr>
                <w:rFonts w:ascii="Times New Roman" w:hAnsi="Times New Roman"/>
                <w:sz w:val="28"/>
                <w:szCs w:val="28"/>
              </w:rPr>
              <w:t>Мельник Т. В., главный специалист отдела  организационно-кадровой работы</w:t>
            </w:r>
          </w:p>
          <w:p w:rsidR="00131AD4" w:rsidRPr="00C225B5" w:rsidRDefault="00131AD4" w:rsidP="00C225B5">
            <w:pPr>
              <w:tabs>
                <w:tab w:val="left" w:pos="936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  <w:p w:rsidR="00131AD4" w:rsidRPr="00C225B5" w:rsidRDefault="00131AD4" w:rsidP="00C225B5">
            <w:pPr>
              <w:tabs>
                <w:tab w:val="left" w:pos="9355"/>
              </w:tabs>
              <w:spacing w:after="0" w:line="240" w:lineRule="auto"/>
              <w:ind w:right="-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25B5">
              <w:rPr>
                <w:rFonts w:ascii="Times New Roman" w:hAnsi="Times New Roman"/>
                <w:sz w:val="28"/>
                <w:szCs w:val="28"/>
              </w:rPr>
              <w:t xml:space="preserve">Елисеева Т. В., руководитель аппарата райгосадминистрации; </w:t>
            </w:r>
          </w:p>
          <w:p w:rsidR="00131AD4" w:rsidRPr="00C225B5" w:rsidRDefault="00131AD4" w:rsidP="00C225B5">
            <w:pPr>
              <w:tabs>
                <w:tab w:val="left" w:pos="9355"/>
              </w:tabs>
              <w:spacing w:after="0" w:line="240" w:lineRule="auto"/>
              <w:ind w:right="-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25B5">
              <w:rPr>
                <w:rFonts w:ascii="Times New Roman" w:hAnsi="Times New Roman"/>
                <w:sz w:val="28"/>
                <w:szCs w:val="28"/>
              </w:rPr>
              <w:t>Никонова Н.А., начальник управления экономики;</w:t>
            </w:r>
          </w:p>
          <w:p w:rsidR="00131AD4" w:rsidRPr="00C225B5" w:rsidRDefault="00131AD4" w:rsidP="00C225B5">
            <w:pPr>
              <w:tabs>
                <w:tab w:val="left" w:pos="9355"/>
              </w:tabs>
              <w:spacing w:after="0" w:line="240" w:lineRule="auto"/>
              <w:ind w:right="-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25B5">
              <w:rPr>
                <w:rFonts w:ascii="Times New Roman" w:hAnsi="Times New Roman"/>
                <w:sz w:val="28"/>
                <w:szCs w:val="28"/>
              </w:rPr>
              <w:t>Шамрай Т.В., начальник финуправления;</w:t>
            </w:r>
          </w:p>
          <w:p w:rsidR="00131AD4" w:rsidRPr="00C225B5" w:rsidRDefault="00131AD4" w:rsidP="00C225B5">
            <w:pPr>
              <w:tabs>
                <w:tab w:val="left" w:pos="9355"/>
              </w:tabs>
              <w:spacing w:after="0" w:line="240" w:lineRule="auto"/>
              <w:ind w:right="-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25B5">
              <w:rPr>
                <w:rFonts w:ascii="Times New Roman" w:hAnsi="Times New Roman"/>
                <w:sz w:val="28"/>
                <w:szCs w:val="28"/>
              </w:rPr>
              <w:t>Макарова Л.В., начальник отдела организационно-кадровой работы;</w:t>
            </w:r>
          </w:p>
          <w:p w:rsidR="00131AD4" w:rsidRPr="00C225B5" w:rsidRDefault="00131AD4" w:rsidP="00C225B5">
            <w:pPr>
              <w:tabs>
                <w:tab w:val="left" w:pos="9355"/>
              </w:tabs>
              <w:spacing w:after="0" w:line="240" w:lineRule="auto"/>
              <w:ind w:right="-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25B5">
              <w:rPr>
                <w:rFonts w:ascii="Times New Roman" w:hAnsi="Times New Roman"/>
                <w:sz w:val="28"/>
                <w:szCs w:val="28"/>
              </w:rPr>
              <w:t xml:space="preserve">Ярмолович И.А., начальник отдела финансово-хозяйственного обеспечения; </w:t>
            </w:r>
          </w:p>
          <w:p w:rsidR="00131AD4" w:rsidRPr="00C225B5" w:rsidRDefault="00131AD4" w:rsidP="00C225B5">
            <w:pPr>
              <w:tabs>
                <w:tab w:val="left" w:pos="9355"/>
              </w:tabs>
              <w:spacing w:after="0" w:line="240" w:lineRule="auto"/>
              <w:ind w:right="-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25B5">
              <w:rPr>
                <w:rFonts w:ascii="Times New Roman" w:hAnsi="Times New Roman"/>
                <w:sz w:val="28"/>
                <w:szCs w:val="28"/>
              </w:rPr>
              <w:t>Кремендюк Л.И., начальник общего отдела;</w:t>
            </w:r>
          </w:p>
          <w:p w:rsidR="00131AD4" w:rsidRPr="00C225B5" w:rsidRDefault="00131AD4" w:rsidP="00C225B5">
            <w:pPr>
              <w:tabs>
                <w:tab w:val="left" w:pos="936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</w:rPr>
            </w:pPr>
            <w:r w:rsidRPr="00C225B5">
              <w:rPr>
                <w:rFonts w:ascii="Times New Roman" w:hAnsi="Times New Roman"/>
                <w:sz w:val="28"/>
                <w:szCs w:val="28"/>
              </w:rPr>
              <w:t>Халилов Р.А., заведующий юридическим сектором</w:t>
            </w:r>
          </w:p>
        </w:tc>
      </w:tr>
    </w:tbl>
    <w:p w:rsidR="00131AD4" w:rsidRDefault="00131AD4"/>
    <w:p w:rsidR="00131AD4" w:rsidRDefault="00131AD4"/>
    <w:p w:rsidR="00131AD4" w:rsidRPr="004F31FE" w:rsidRDefault="00131AD4" w:rsidP="00565348">
      <w:pPr>
        <w:pStyle w:val="NoSpacing"/>
        <w:rPr>
          <w:rFonts w:ascii="Times New Roman" w:hAnsi="Times New Roman"/>
          <w:b/>
          <w:sz w:val="28"/>
          <w:szCs w:val="28"/>
        </w:rPr>
      </w:pPr>
      <w:r w:rsidRPr="004F31FE">
        <w:rPr>
          <w:rFonts w:ascii="Times New Roman" w:hAnsi="Times New Roman"/>
          <w:b/>
          <w:sz w:val="28"/>
          <w:szCs w:val="28"/>
        </w:rPr>
        <w:t xml:space="preserve">Руководитель аппарата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</w:t>
      </w:r>
      <w:r w:rsidRPr="004F31FE">
        <w:rPr>
          <w:rFonts w:ascii="Times New Roman" w:hAnsi="Times New Roman"/>
          <w:b/>
          <w:sz w:val="28"/>
          <w:szCs w:val="28"/>
        </w:rPr>
        <w:t xml:space="preserve">     </w:t>
      </w:r>
    </w:p>
    <w:p w:rsidR="00131AD4" w:rsidRPr="004F31FE" w:rsidRDefault="00131AD4" w:rsidP="00565348">
      <w:pPr>
        <w:pStyle w:val="NoSpacing"/>
        <w:rPr>
          <w:rFonts w:ascii="Times New Roman" w:hAnsi="Times New Roman"/>
          <w:b/>
          <w:sz w:val="28"/>
          <w:szCs w:val="28"/>
        </w:rPr>
      </w:pPr>
      <w:r w:rsidRPr="004F31FE">
        <w:rPr>
          <w:rFonts w:ascii="Times New Roman" w:hAnsi="Times New Roman"/>
          <w:b/>
          <w:sz w:val="28"/>
          <w:szCs w:val="28"/>
        </w:rPr>
        <w:t xml:space="preserve">райгосадминистрации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</w:t>
      </w:r>
      <w:r w:rsidRPr="004F31FE">
        <w:rPr>
          <w:rFonts w:ascii="Times New Roman" w:hAnsi="Times New Roman"/>
          <w:b/>
          <w:sz w:val="28"/>
          <w:szCs w:val="28"/>
        </w:rPr>
        <w:t xml:space="preserve">Т. Елисеева                                                               </w:t>
      </w:r>
    </w:p>
    <w:sectPr w:rsidR="00131AD4" w:rsidRPr="004F31FE" w:rsidSect="00FB2B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3EB8"/>
    <w:rsid w:val="00023EB8"/>
    <w:rsid w:val="00081B7F"/>
    <w:rsid w:val="000935BC"/>
    <w:rsid w:val="00131AD4"/>
    <w:rsid w:val="00231930"/>
    <w:rsid w:val="00366F5C"/>
    <w:rsid w:val="00415C25"/>
    <w:rsid w:val="00435BC6"/>
    <w:rsid w:val="004B5781"/>
    <w:rsid w:val="004F31FE"/>
    <w:rsid w:val="00565348"/>
    <w:rsid w:val="0064495D"/>
    <w:rsid w:val="006613AB"/>
    <w:rsid w:val="0074531A"/>
    <w:rsid w:val="007D66D3"/>
    <w:rsid w:val="008268B8"/>
    <w:rsid w:val="008372AC"/>
    <w:rsid w:val="0085057D"/>
    <w:rsid w:val="009E792C"/>
    <w:rsid w:val="00A53AF1"/>
    <w:rsid w:val="00A55199"/>
    <w:rsid w:val="00AC6CE5"/>
    <w:rsid w:val="00B02EC8"/>
    <w:rsid w:val="00C17827"/>
    <w:rsid w:val="00C225B5"/>
    <w:rsid w:val="00D814BB"/>
    <w:rsid w:val="00D919CB"/>
    <w:rsid w:val="00F63E6D"/>
    <w:rsid w:val="00FB2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3EB8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8268B8"/>
    <w:rPr>
      <w:rFonts w:eastAsia="Times New Roman"/>
    </w:rPr>
  </w:style>
  <w:style w:type="table" w:styleId="TableGrid">
    <w:name w:val="Table Grid"/>
    <w:basedOn w:val="TableNormal"/>
    <w:uiPriority w:val="99"/>
    <w:rsid w:val="00B02EC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8943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403</Words>
  <Characters>2298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УКРАИНА</dc:title>
  <dc:subject/>
  <dc:creator>Начальник</dc:creator>
  <cp:keywords/>
  <dc:description/>
  <cp:lastModifiedBy>Admin</cp:lastModifiedBy>
  <cp:revision>2</cp:revision>
  <cp:lastPrinted>2014-01-17T10:06:00Z</cp:lastPrinted>
  <dcterms:created xsi:type="dcterms:W3CDTF">2014-01-17T10:08:00Z</dcterms:created>
  <dcterms:modified xsi:type="dcterms:W3CDTF">2014-01-17T10:08:00Z</dcterms:modified>
</cp:coreProperties>
</file>